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9C8" w:rsidRDefault="00BF29C8" w:rsidP="00BF29C8">
      <w:pPr>
        <w:pStyle w:val="KeinLeerraum"/>
        <w:rPr>
          <w:b/>
          <w:sz w:val="32"/>
          <w:szCs w:val="32"/>
          <w:lang w:val="de-CH"/>
        </w:rPr>
      </w:pPr>
      <w:proofErr w:type="spellStart"/>
      <w:r>
        <w:rPr>
          <w:b/>
          <w:sz w:val="32"/>
          <w:szCs w:val="32"/>
          <w:lang w:val="de-CH"/>
        </w:rPr>
        <w:t>Helvetisiertes</w:t>
      </w:r>
      <w:proofErr w:type="spellEnd"/>
      <w:r>
        <w:rPr>
          <w:b/>
          <w:sz w:val="32"/>
          <w:szCs w:val="32"/>
          <w:lang w:val="de-CH"/>
        </w:rPr>
        <w:t xml:space="preserve"> Zusatzblatt zum Sicherheitsdatenblatt</w:t>
      </w:r>
    </w:p>
    <w:p w:rsidR="00BF29C8" w:rsidRDefault="00BF29C8" w:rsidP="00BF29C8">
      <w:pPr>
        <w:pStyle w:val="KeinLeerraum"/>
        <w:rPr>
          <w:lang w:val="de-CH"/>
        </w:rPr>
      </w:pPr>
    </w:p>
    <w:p w:rsidR="00BF29C8" w:rsidRDefault="00BF29C8" w:rsidP="00BF29C8">
      <w:pPr>
        <w:pStyle w:val="KeinLeerraum"/>
        <w:rPr>
          <w:lang w:val="de-CH"/>
        </w:rPr>
      </w:pPr>
    </w:p>
    <w:p w:rsidR="00AC06E3" w:rsidRDefault="00BF29C8" w:rsidP="00AC06E3">
      <w:pPr>
        <w:pStyle w:val="KeinLeerraum"/>
        <w:rPr>
          <w:lang w:val="de-CH"/>
        </w:rPr>
      </w:pPr>
      <w:r>
        <w:rPr>
          <w:lang w:val="de-CH"/>
        </w:rPr>
        <w:t xml:space="preserve">Artikel   </w:t>
      </w:r>
      <w:r w:rsidR="00AB6539">
        <w:rPr>
          <w:lang w:val="de-CH"/>
        </w:rPr>
        <w:t xml:space="preserve"> </w:t>
      </w:r>
      <w:r w:rsidR="006879AC">
        <w:rPr>
          <w:lang w:val="de-CH"/>
        </w:rPr>
        <w:t xml:space="preserve"> </w:t>
      </w:r>
      <w:r w:rsidR="00AB6539">
        <w:rPr>
          <w:lang w:val="de-CH"/>
        </w:rPr>
        <w:t xml:space="preserve"> </w:t>
      </w:r>
      <w:r w:rsidR="00AC06E3">
        <w:rPr>
          <w:lang w:val="de-CH"/>
        </w:rPr>
        <w:t xml:space="preserve"> </w:t>
      </w:r>
      <w:r w:rsidR="00CA5710">
        <w:rPr>
          <w:lang w:val="de-CH"/>
        </w:rPr>
        <w:t>123158</w:t>
      </w:r>
      <w:r w:rsidR="00A4680B">
        <w:rPr>
          <w:lang w:val="de-CH"/>
        </w:rPr>
        <w:t>_</w:t>
      </w:r>
      <w:r w:rsidR="00CA5710" w:rsidRPr="00CA5710">
        <w:rPr>
          <w:lang w:val="de-CH"/>
        </w:rPr>
        <w:t>750001151</w:t>
      </w:r>
    </w:p>
    <w:p w:rsidR="00D4369D" w:rsidRDefault="00CA5710" w:rsidP="00BF29C8">
      <w:pPr>
        <w:pStyle w:val="KeinLeerraum"/>
        <w:rPr>
          <w:lang w:val="de-CH"/>
        </w:rPr>
      </w:pPr>
      <w:proofErr w:type="spellStart"/>
      <w:r w:rsidRPr="00CA5710">
        <w:rPr>
          <w:lang w:val="de-CH"/>
        </w:rPr>
        <w:t>ecoplan</w:t>
      </w:r>
      <w:proofErr w:type="spellEnd"/>
      <w:r w:rsidRPr="00CA5710">
        <w:rPr>
          <w:lang w:val="de-CH"/>
        </w:rPr>
        <w:t xml:space="preserve"> Sanitärreiniger 1000ml</w:t>
      </w:r>
    </w:p>
    <w:p w:rsidR="00CA5710" w:rsidRDefault="00CA5710" w:rsidP="00BF29C8">
      <w:pPr>
        <w:pStyle w:val="KeinLeerraum"/>
        <w:rPr>
          <w:b/>
          <w:lang w:val="de-CH"/>
        </w:rPr>
      </w:pPr>
      <w:bookmarkStart w:id="0" w:name="_GoBack"/>
      <w:bookmarkEnd w:id="0"/>
    </w:p>
    <w:p w:rsidR="00BF29C8" w:rsidRDefault="00BF29C8" w:rsidP="00BF29C8">
      <w:pPr>
        <w:pStyle w:val="KeinLeerraum"/>
        <w:rPr>
          <w:b/>
          <w:lang w:val="de-CH"/>
        </w:rPr>
      </w:pPr>
      <w:r>
        <w:rPr>
          <w:b/>
          <w:lang w:val="de-CH"/>
        </w:rPr>
        <w:t>Importeur:</w:t>
      </w:r>
    </w:p>
    <w:p w:rsidR="00BF29C8" w:rsidRDefault="00BF29C8" w:rsidP="00BF29C8">
      <w:pPr>
        <w:pStyle w:val="KeinLeerraum"/>
        <w:rPr>
          <w:lang w:val="de-CH"/>
        </w:rPr>
      </w:pPr>
      <w:r>
        <w:rPr>
          <w:lang w:val="de-CH"/>
        </w:rPr>
        <w:t xml:space="preserve">Madal Bal AG, Am Bach 1, 5420 Ehrendingen, 056 203 13 00 Fax 056 203 13 01, </w:t>
      </w:r>
      <w:hyperlink r:id="rId5" w:history="1">
        <w:r>
          <w:rPr>
            <w:rStyle w:val="Hyperlink"/>
            <w:lang w:val="de-CH"/>
          </w:rPr>
          <w:t>info@madalbal.com</w:t>
        </w:r>
      </w:hyperlink>
    </w:p>
    <w:p w:rsidR="00BF29C8" w:rsidRDefault="00BF29C8" w:rsidP="00BF29C8">
      <w:pPr>
        <w:pStyle w:val="KeinLeerraum"/>
        <w:rPr>
          <w:lang w:val="de-CH"/>
        </w:rPr>
      </w:pPr>
    </w:p>
    <w:p w:rsidR="00BF29C8" w:rsidRDefault="00BF29C8" w:rsidP="00BF29C8">
      <w:pPr>
        <w:pStyle w:val="KeinLeerraum"/>
        <w:rPr>
          <w:lang w:val="de-CH"/>
        </w:rPr>
      </w:pPr>
    </w:p>
    <w:p w:rsidR="00BF29C8" w:rsidRDefault="00BF29C8" w:rsidP="00BF29C8">
      <w:pPr>
        <w:pStyle w:val="KeinLeerraum"/>
        <w:rPr>
          <w:b/>
          <w:lang w:val="de-CH"/>
        </w:rPr>
      </w:pPr>
      <w:r>
        <w:rPr>
          <w:b/>
          <w:lang w:val="de-CH"/>
        </w:rPr>
        <w:t>Notfallnummer: 145</w:t>
      </w:r>
    </w:p>
    <w:p w:rsidR="00BF29C8" w:rsidRDefault="00BF29C8" w:rsidP="00BF29C8">
      <w:pPr>
        <w:pStyle w:val="KeinLeerraum"/>
        <w:rPr>
          <w:lang w:val="de-CH"/>
        </w:rPr>
      </w:pPr>
    </w:p>
    <w:p w:rsidR="00BF29C8" w:rsidRDefault="00BF29C8" w:rsidP="00BF29C8">
      <w:pPr>
        <w:pStyle w:val="KeinLeerraum"/>
        <w:rPr>
          <w:lang w:val="de-CH"/>
        </w:rPr>
      </w:pPr>
    </w:p>
    <w:p w:rsidR="00BF29C8" w:rsidRDefault="00BF29C8" w:rsidP="00BF29C8">
      <w:pPr>
        <w:pStyle w:val="KeinLeerraum"/>
        <w:rPr>
          <w:b/>
          <w:lang w:val="de-CH"/>
        </w:rPr>
      </w:pPr>
      <w:r>
        <w:rPr>
          <w:b/>
          <w:lang w:val="de-CH"/>
        </w:rPr>
        <w:t>Abschnitt 8</w:t>
      </w:r>
    </w:p>
    <w:p w:rsidR="00AB6539" w:rsidRPr="00C20045" w:rsidRDefault="006879AC" w:rsidP="00AB6539">
      <w:pPr>
        <w:pStyle w:val="KeinLeerraum"/>
        <w:rPr>
          <w:lang w:val="de-CH"/>
        </w:rPr>
      </w:pPr>
      <w:r>
        <w:rPr>
          <w:rFonts w:eastAsia="HelveticaNeueLTStd-Lt" w:cs="HelveticaNeueLTStd-Lt"/>
          <w:lang w:val="de-CH"/>
        </w:rPr>
        <w:t>keine Änderung</w:t>
      </w:r>
    </w:p>
    <w:p w:rsidR="00AB4C26" w:rsidRDefault="00AB4C26" w:rsidP="00BF29C8">
      <w:pPr>
        <w:pStyle w:val="KeinLeerraum"/>
        <w:rPr>
          <w:lang w:val="de-CH"/>
        </w:rPr>
      </w:pPr>
    </w:p>
    <w:p w:rsidR="00BF29C8" w:rsidRDefault="00BF29C8" w:rsidP="00BF29C8">
      <w:pPr>
        <w:pStyle w:val="KeinLeerraum"/>
        <w:rPr>
          <w:lang w:val="de-CH"/>
        </w:rPr>
      </w:pPr>
    </w:p>
    <w:p w:rsidR="00BF29C8" w:rsidRDefault="00BF29C8" w:rsidP="00BF29C8">
      <w:pPr>
        <w:pStyle w:val="KeinLeerraum"/>
        <w:rPr>
          <w:b/>
          <w:lang w:val="de-CH"/>
        </w:rPr>
      </w:pPr>
      <w:r>
        <w:rPr>
          <w:b/>
          <w:lang w:val="de-CH"/>
        </w:rPr>
        <w:t>Abschnitt 13</w:t>
      </w:r>
    </w:p>
    <w:p w:rsidR="00BF29C8" w:rsidRDefault="00BF29C8" w:rsidP="00BF29C8">
      <w:pPr>
        <w:pStyle w:val="KeinLeerraum"/>
        <w:rPr>
          <w:rFonts w:cs="Arial"/>
          <w:lang w:val="de-CH" w:eastAsia="fr-CH"/>
        </w:rPr>
      </w:pPr>
      <w:r>
        <w:rPr>
          <w:rFonts w:cs="Arial"/>
          <w:lang w:val="de-CH" w:eastAsia="fr-CH"/>
        </w:rPr>
        <w:t>Entsorgung gemäss den öffentlichen Auflagen.</w:t>
      </w:r>
    </w:p>
    <w:p w:rsidR="00BF29C8" w:rsidRDefault="00BF29C8" w:rsidP="00BF29C8">
      <w:pPr>
        <w:pStyle w:val="KeinLeerraum"/>
        <w:rPr>
          <w:rFonts w:cs="Arial"/>
          <w:lang w:val="de-CH" w:eastAsia="fr-CH"/>
        </w:rPr>
      </w:pPr>
      <w:r>
        <w:rPr>
          <w:rFonts w:cs="Arial"/>
          <w:lang w:val="de-CH" w:eastAsia="fr-CH"/>
        </w:rPr>
        <w:t>Die Entsorgung hat nach der Technischen Verordnung über Abfälle, der Verordnung über den Verkehr mit Abfällen und der Verordnung des UVEK über Listen zum Verkehr mit Abfällen zu erfolgen.</w:t>
      </w:r>
    </w:p>
    <w:p w:rsidR="00BF29C8" w:rsidRDefault="00BF29C8" w:rsidP="00BF29C8">
      <w:pPr>
        <w:pStyle w:val="KeinLeerraum"/>
        <w:rPr>
          <w:lang w:val="de-CH"/>
        </w:rPr>
      </w:pPr>
    </w:p>
    <w:p w:rsidR="00BF29C8" w:rsidRDefault="00BF29C8" w:rsidP="00BF29C8">
      <w:pPr>
        <w:pStyle w:val="KeinLeerraum"/>
        <w:rPr>
          <w:lang w:val="de-CH"/>
        </w:rPr>
      </w:pPr>
    </w:p>
    <w:p w:rsidR="00BF29C8" w:rsidRDefault="00BF29C8" w:rsidP="00BF29C8">
      <w:pPr>
        <w:pStyle w:val="KeinLeerraum"/>
        <w:rPr>
          <w:b/>
          <w:lang w:val="de-CH"/>
        </w:rPr>
      </w:pPr>
      <w:r>
        <w:rPr>
          <w:b/>
          <w:lang w:val="de-CH"/>
        </w:rPr>
        <w:t>Abschnitt 15</w:t>
      </w:r>
    </w:p>
    <w:p w:rsidR="00BF29C8" w:rsidRDefault="00BF29C8" w:rsidP="00BF29C8">
      <w:pPr>
        <w:pStyle w:val="KeinLeerraum"/>
        <w:rPr>
          <w:rFonts w:cs="Arial"/>
          <w:lang w:val="de-CH" w:eastAsia="fr-CH"/>
        </w:rPr>
      </w:pPr>
      <w:r>
        <w:rPr>
          <w:rFonts w:cs="Arial"/>
          <w:lang w:val="de-CH" w:eastAsia="fr-CH"/>
        </w:rPr>
        <w:t>Besondere nat. Bestimmungen zum Gesundheits- und Umweltschutz</w:t>
      </w:r>
    </w:p>
    <w:p w:rsidR="00BF29C8" w:rsidRDefault="00BF29C8" w:rsidP="00BF29C8">
      <w:pPr>
        <w:pStyle w:val="KeinLeerraum"/>
        <w:rPr>
          <w:rFonts w:cs="Arial"/>
          <w:lang w:val="de-CH" w:eastAsia="fr-CH"/>
        </w:rPr>
      </w:pPr>
      <w:r>
        <w:rPr>
          <w:rFonts w:cs="Arial"/>
          <w:lang w:val="de-CH" w:eastAsia="fr-CH"/>
        </w:rPr>
        <w:t>Jugendarbeitsschutzverordnung (ArGV 5, SR 822.115) &amp; Verordnung des EVD über gefährliche Arbeiten von Jugendlichen (SR 822.115.2)</w:t>
      </w:r>
    </w:p>
    <w:p w:rsidR="00BF29C8" w:rsidRDefault="00BF29C8" w:rsidP="00BF29C8">
      <w:pPr>
        <w:pStyle w:val="KeinLeerraum"/>
        <w:rPr>
          <w:rFonts w:cs="Arial"/>
          <w:lang w:val="de-CH" w:eastAsia="fr-CH"/>
        </w:rPr>
      </w:pPr>
      <w:r>
        <w:rPr>
          <w:rFonts w:cs="Arial"/>
          <w:lang w:val="de-CH" w:eastAsia="fr-CH"/>
        </w:rPr>
        <w:t>Mutterschutzverordnung (SR 822.111.52)</w:t>
      </w:r>
    </w:p>
    <w:p w:rsidR="00BF29C8" w:rsidRDefault="00BF29C8" w:rsidP="00BF29C8">
      <w:pPr>
        <w:pStyle w:val="KeinLeerraum"/>
        <w:rPr>
          <w:rFonts w:cs="Arial"/>
          <w:lang w:val="de-CH" w:eastAsia="fr-CH"/>
        </w:rPr>
      </w:pPr>
      <w:r>
        <w:rPr>
          <w:rFonts w:cs="Arial"/>
          <w:lang w:val="de-CH" w:eastAsia="fr-CH"/>
        </w:rPr>
        <w:t>Anhang 1 Luftreinhalteverordnung (LRV, SR 814.318.142.1)</w:t>
      </w:r>
    </w:p>
    <w:p w:rsidR="00BF29C8" w:rsidRDefault="00BF29C8" w:rsidP="00BF29C8">
      <w:pPr>
        <w:pStyle w:val="KeinLeerraum"/>
        <w:rPr>
          <w:rFonts w:cs="Arial"/>
          <w:lang w:val="de-CH" w:eastAsia="fr-CH"/>
        </w:rPr>
      </w:pPr>
      <w:r>
        <w:rPr>
          <w:rFonts w:cs="Arial"/>
          <w:lang w:val="de-CH" w:eastAsia="fr-CH"/>
        </w:rPr>
        <w:t>Anhang 1 Störfallverordnung (</w:t>
      </w:r>
      <w:proofErr w:type="spellStart"/>
      <w:r>
        <w:rPr>
          <w:rFonts w:cs="Arial"/>
          <w:lang w:val="de-CH" w:eastAsia="fr-CH"/>
        </w:rPr>
        <w:t>StFV</w:t>
      </w:r>
      <w:proofErr w:type="spellEnd"/>
      <w:r>
        <w:rPr>
          <w:rFonts w:cs="Arial"/>
          <w:lang w:val="de-CH" w:eastAsia="fr-CH"/>
        </w:rPr>
        <w:t>, SR 814.318.142.1)</w:t>
      </w:r>
    </w:p>
    <w:p w:rsidR="00BF29C8" w:rsidRDefault="00BF29C8" w:rsidP="00BF29C8">
      <w:pPr>
        <w:pStyle w:val="KeinLeerraum"/>
        <w:rPr>
          <w:lang w:val="de-CH"/>
        </w:rPr>
      </w:pPr>
      <w:r>
        <w:rPr>
          <w:rFonts w:cs="Arial"/>
          <w:lang w:val="de-CH" w:eastAsia="fr-CH"/>
        </w:rPr>
        <w:t xml:space="preserve">Verbote und Einschränkungen (vor allem Chemikalien-Reduktionsverordnung, </w:t>
      </w:r>
      <w:proofErr w:type="spellStart"/>
      <w:r>
        <w:rPr>
          <w:rFonts w:cs="Arial"/>
          <w:lang w:val="de-CH" w:eastAsia="fr-CH"/>
        </w:rPr>
        <w:t>ChemRRV</w:t>
      </w:r>
      <w:proofErr w:type="spellEnd"/>
      <w:r>
        <w:rPr>
          <w:rFonts w:cs="Arial"/>
          <w:lang w:val="de-CH" w:eastAsia="fr-CH"/>
        </w:rPr>
        <w:t>)</w:t>
      </w:r>
    </w:p>
    <w:p w:rsidR="00BF29C8" w:rsidRDefault="00BF29C8" w:rsidP="00BF29C8">
      <w:pPr>
        <w:rPr>
          <w:lang w:val="de-CH"/>
        </w:rPr>
      </w:pPr>
    </w:p>
    <w:p w:rsidR="00BF29C8" w:rsidRDefault="00BF29C8" w:rsidP="00BF29C8">
      <w:pPr>
        <w:rPr>
          <w:lang w:val="de-CH"/>
        </w:rPr>
      </w:pPr>
    </w:p>
    <w:p w:rsidR="00BF29C8" w:rsidRDefault="00BF29C8" w:rsidP="00BF29C8">
      <w:pPr>
        <w:rPr>
          <w:lang w:val="de-CH"/>
        </w:rPr>
      </w:pPr>
    </w:p>
    <w:p w:rsidR="00A7392E" w:rsidRPr="00A7392E" w:rsidRDefault="00A4680B" w:rsidP="003A6625">
      <w:pPr>
        <w:pStyle w:val="KeinLeerraum"/>
        <w:rPr>
          <w:lang w:val="de-CH"/>
        </w:rPr>
      </w:pPr>
      <w:r>
        <w:rPr>
          <w:lang w:val="de-CH"/>
        </w:rPr>
        <w:t>17. 02. 2020</w:t>
      </w:r>
    </w:p>
    <w:sectPr w:rsidR="00A7392E" w:rsidRPr="00A739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Std-L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92E"/>
    <w:rsid w:val="00104F1D"/>
    <w:rsid w:val="002B6570"/>
    <w:rsid w:val="003A6625"/>
    <w:rsid w:val="004A3654"/>
    <w:rsid w:val="005B3AA4"/>
    <w:rsid w:val="005C1567"/>
    <w:rsid w:val="006879AC"/>
    <w:rsid w:val="006B30AE"/>
    <w:rsid w:val="0076333D"/>
    <w:rsid w:val="007750E8"/>
    <w:rsid w:val="007A476B"/>
    <w:rsid w:val="00884268"/>
    <w:rsid w:val="00924FF6"/>
    <w:rsid w:val="009620CA"/>
    <w:rsid w:val="00A4680B"/>
    <w:rsid w:val="00A7392E"/>
    <w:rsid w:val="00AB0C6B"/>
    <w:rsid w:val="00AB4C26"/>
    <w:rsid w:val="00AB6539"/>
    <w:rsid w:val="00AC06E3"/>
    <w:rsid w:val="00BD1A81"/>
    <w:rsid w:val="00BF29C8"/>
    <w:rsid w:val="00C51BBB"/>
    <w:rsid w:val="00CA5710"/>
    <w:rsid w:val="00CB692B"/>
    <w:rsid w:val="00D4369D"/>
    <w:rsid w:val="00DA65B2"/>
    <w:rsid w:val="00EA1BD7"/>
    <w:rsid w:val="00F61831"/>
    <w:rsid w:val="00F6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29C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7392E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EA1B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29C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7392E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EA1B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6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adalb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Adesh Widmer</dc:creator>
  <cp:lastModifiedBy>Giribhu Muhs</cp:lastModifiedBy>
  <cp:revision>2</cp:revision>
  <cp:lastPrinted>2014-08-04T15:12:00Z</cp:lastPrinted>
  <dcterms:created xsi:type="dcterms:W3CDTF">2020-02-18T09:02:00Z</dcterms:created>
  <dcterms:modified xsi:type="dcterms:W3CDTF">2020-02-18T09:02:00Z</dcterms:modified>
</cp:coreProperties>
</file>